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63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86.75pt">
            <v:imagedata r:id="rId5" o:title=""/>
          </v:shape>
        </w:pict>
      </w: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634">
        <w:rPr>
          <w:rFonts w:ascii="Times New Roman" w:hAnsi="Times New Roman"/>
          <w:b/>
          <w:sz w:val="28"/>
          <w:szCs w:val="28"/>
        </w:rPr>
        <w:t>Рабочая программа по элективному курсу</w:t>
      </w: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634">
        <w:rPr>
          <w:rFonts w:ascii="Times New Roman" w:hAnsi="Times New Roman"/>
          <w:b/>
          <w:sz w:val="28"/>
          <w:szCs w:val="28"/>
        </w:rPr>
        <w:t>«Теория и практика написания сочинения- рассуждения на основе прочитанного текста»</w:t>
      </w: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634">
        <w:rPr>
          <w:rFonts w:ascii="Times New Roman" w:hAnsi="Times New Roman"/>
          <w:b/>
          <w:sz w:val="28"/>
          <w:szCs w:val="28"/>
          <w:u w:val="single"/>
        </w:rPr>
        <w:t>Башарина Елена Анатольевна, учитель русского языка и литературы, высшая квалификационная категория</w:t>
      </w: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634">
        <w:rPr>
          <w:rFonts w:ascii="Times New Roman" w:hAnsi="Times New Roman"/>
          <w:b/>
          <w:sz w:val="28"/>
          <w:szCs w:val="28"/>
        </w:rPr>
        <w:t>2020</w:t>
      </w: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FB5634" w:rsidRDefault="001A7B73" w:rsidP="00AF3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Рабочая программа по учебному предмету «Литература» разработана в соответствии с нормативными актами: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              (с последующими изменениями);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Концепция преподавания русского языка и литературы в РФ от 9.04.2016;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образовательных учреждениях, утвержденные Постановлением Главного государственного санитарного врача РФ от 29.12.2010 № 189;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Примерная основная образовательная программа основного общего образования (базовый  уровень),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УМК под редакцией В.Я.Коровиной издательство «Просвещение» (учебники В.Я. Коровина, В.И.Коровин, В.П. Журавлёв «Литература» 5 класс в 2-х частях, В.П.Полухина, В.Я. Коровина, В.П. Журавлёв «Литература» 6 класс в 2-х частях, В.Я. Коровина «Литература» 7 класс в 2-х частях, В.Я. Коровина, В.И.Коровин, В.П. Журавлёв «Литература» 8 класс в 2-х частях , В.Я. Коровина, В.И.Коровин, В.П. Журавлёв «Литература» 9 класс в 2-х частях,  методические пособия Коровиной В.Я., Збарского И.С., Полухиной В.П., Ерёминой О.А., Кутейниковой Н.Е., Беляевой Н.В. издательства «Просвещение», авторская программа: «Рабочие программы 5-9 классы по литературе В.Я.Коровина, В.П.Журавлёв, В.И.Коровин, Н.В.Беляева, учебные пособия «Читаем, думаем, спорим…: дидактические материалы» -5,6,7,8,9 классы; фонохрестоматии к учебникам);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  <w:r w:rsidRPr="00151B67">
        <w:rPr>
          <w:rFonts w:ascii="Times New Roman" w:hAnsi="Times New Roman"/>
          <w:sz w:val="24"/>
          <w:szCs w:val="24"/>
        </w:rPr>
        <w:t>- Положение о рабочей программе МБОУ «Гимназия» от 29.08.2017.</w:t>
      </w:r>
    </w:p>
    <w:p w:rsidR="001A7B73" w:rsidRPr="00151B67" w:rsidRDefault="001A7B73" w:rsidP="00FB5634">
      <w:pPr>
        <w:rPr>
          <w:rFonts w:ascii="Times New Roman" w:hAnsi="Times New Roman"/>
          <w:sz w:val="24"/>
          <w:szCs w:val="24"/>
        </w:rPr>
      </w:pPr>
    </w:p>
    <w:p w:rsidR="001A7B73" w:rsidRDefault="001A7B73" w:rsidP="00FB5634">
      <w:pPr>
        <w:rPr>
          <w:rFonts w:ascii="Times New Roman" w:hAnsi="Times New Roman"/>
          <w:b/>
          <w:sz w:val="24"/>
          <w:szCs w:val="24"/>
        </w:rPr>
      </w:pPr>
    </w:p>
    <w:p w:rsidR="001A7B73" w:rsidRDefault="001A7B73" w:rsidP="00FB5634">
      <w:pPr>
        <w:rPr>
          <w:rFonts w:ascii="Times New Roman" w:hAnsi="Times New Roman"/>
          <w:b/>
          <w:sz w:val="24"/>
          <w:szCs w:val="24"/>
        </w:rPr>
      </w:pPr>
    </w:p>
    <w:p w:rsidR="001A7B73" w:rsidRDefault="001A7B73" w:rsidP="00FB5634">
      <w:pPr>
        <w:rPr>
          <w:rFonts w:ascii="Times New Roman" w:hAnsi="Times New Roman"/>
          <w:b/>
          <w:sz w:val="24"/>
          <w:szCs w:val="24"/>
        </w:rPr>
      </w:pPr>
    </w:p>
    <w:p w:rsidR="001A7B73" w:rsidRDefault="001A7B73" w:rsidP="00FB5634">
      <w:pPr>
        <w:rPr>
          <w:rFonts w:ascii="Times New Roman" w:hAnsi="Times New Roman"/>
          <w:b/>
          <w:sz w:val="24"/>
          <w:szCs w:val="24"/>
        </w:rPr>
      </w:pPr>
    </w:p>
    <w:p w:rsidR="001A7B73" w:rsidRPr="005C05F8" w:rsidRDefault="001A7B73" w:rsidP="00FB56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«Л</w:t>
      </w:r>
      <w:r w:rsidRPr="005C05F8">
        <w:rPr>
          <w:rFonts w:ascii="Times New Roman" w:hAnsi="Times New Roman"/>
          <w:b/>
          <w:sz w:val="24"/>
          <w:szCs w:val="24"/>
        </w:rPr>
        <w:t>итература» в учебном плане</w:t>
      </w:r>
    </w:p>
    <w:p w:rsidR="001A7B73" w:rsidRPr="00755E74" w:rsidRDefault="001A7B73" w:rsidP="00FB5634">
      <w:pPr>
        <w:pStyle w:val="dash041e005f0431005f044b005f0447005f043d005f044b005f0439"/>
        <w:numPr>
          <w:ilvl w:val="1"/>
          <w:numId w:val="4"/>
        </w:numPr>
        <w:spacing w:line="360" w:lineRule="atLeast"/>
        <w:jc w:val="both"/>
        <w:rPr>
          <w:lang w:val="en-US"/>
        </w:rPr>
      </w:pPr>
      <w:r w:rsidRPr="003D3900">
        <w:rPr>
          <w:rStyle w:val="dash041e005f0431005f044b005f0447005f043d005f044b005f0439005f005fchar1char1"/>
          <w:b/>
          <w:bCs/>
        </w:rPr>
        <w:t>Личностные результаты</w:t>
      </w:r>
      <w:r w:rsidRPr="003D3900">
        <w:rPr>
          <w:rStyle w:val="dash041e005f0431005f044b005f0447005f043d005f044b005f0439005f005fchar1char1"/>
        </w:rPr>
        <w:t>: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1.1.1.    </w:t>
      </w:r>
      <w:r w:rsidRPr="00755E74">
        <w:t xml:space="preserve">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1.1.2.       </w:t>
      </w:r>
      <w:r w:rsidRPr="00755E74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1.1.3.   </w:t>
      </w:r>
      <w:r w:rsidRPr="00755E74"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1.1.4.  </w:t>
      </w:r>
      <w:r w:rsidRPr="00755E74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1.1.5.    </w:t>
      </w:r>
      <w:r w:rsidRPr="00755E74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1.1.6   </w:t>
      </w:r>
      <w:r w:rsidRPr="00755E74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 xml:space="preserve">1.1.7.     </w:t>
      </w:r>
      <w:r w:rsidRPr="00755E74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A7B73" w:rsidRPr="00755E74" w:rsidRDefault="001A7B73" w:rsidP="00FB5634">
      <w:pPr>
        <w:pStyle w:val="dash041e005f0431005f044b005f0447005f043d005f044b005f0439"/>
        <w:spacing w:line="360" w:lineRule="atLeast"/>
        <w:ind w:left="720"/>
        <w:jc w:val="both"/>
      </w:pPr>
      <w:r>
        <w:t>1.1.8.</w:t>
      </w:r>
      <w:r w:rsidRPr="00755E74">
        <w:t xml:space="preserve">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A7B73" w:rsidRDefault="001A7B73" w:rsidP="00FB5634">
      <w:pPr>
        <w:pStyle w:val="dash041e005f0431005f044b005f0447005f043d005f044b005f0439"/>
        <w:numPr>
          <w:ilvl w:val="1"/>
          <w:numId w:val="4"/>
        </w:numPr>
        <w:spacing w:before="240"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</w:rPr>
        <w:t xml:space="preserve"> </w:t>
      </w:r>
      <w:r w:rsidRPr="003D3900">
        <w:rPr>
          <w:rStyle w:val="dash041e005f0431005f044b005f0447005f043d005f044b005f0439005f005fchar1char1"/>
          <w:b/>
          <w:bCs/>
        </w:rPr>
        <w:t>Метапредметные результаты</w:t>
      </w:r>
      <w:r w:rsidRPr="003D3900">
        <w:rPr>
          <w:rStyle w:val="dash041e005f0431005f044b005f0447005f043d005f044b005f0439005f005fchar1char1"/>
        </w:rPr>
        <w:t>:</w:t>
      </w:r>
    </w:p>
    <w:p w:rsidR="001A7B73" w:rsidRDefault="001A7B73" w:rsidP="00FB5634">
      <w:pPr>
        <w:pStyle w:val="dash041e005f0431005f044b005f0447005f043d005f044b005f0439"/>
        <w:spacing w:before="240" w:line="360" w:lineRule="atLeast"/>
        <w:ind w:left="862"/>
        <w:jc w:val="both"/>
        <w:rPr>
          <w:rStyle w:val="dash041e005f0431005f044b005f0447005f043d005f044b005f0439005f005fchar1char1"/>
        </w:rPr>
      </w:pPr>
    </w:p>
    <w:p w:rsidR="001A7B73" w:rsidRPr="00755E74" w:rsidRDefault="001A7B73" w:rsidP="00FB5634">
      <w:pPr>
        <w:pStyle w:val="ListParagraph"/>
        <w:numPr>
          <w:ilvl w:val="2"/>
          <w:numId w:val="4"/>
        </w:numPr>
        <w:spacing w:line="360" w:lineRule="auto"/>
        <w:jc w:val="both"/>
        <w:rPr>
          <w:b/>
        </w:rPr>
      </w:pPr>
      <w:r w:rsidRPr="00755E74">
        <w:rPr>
          <w:b/>
        </w:rPr>
        <w:t>Регулятивные УУД</w:t>
      </w:r>
    </w:p>
    <w:p w:rsidR="001A7B73" w:rsidRPr="0028367C" w:rsidRDefault="001A7B73" w:rsidP="00FB5634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28367C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7B73" w:rsidRPr="00755E74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A7B73" w:rsidRPr="00755E74" w:rsidRDefault="001A7B73" w:rsidP="00FB5634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A7B73" w:rsidRPr="00755E74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A7B73" w:rsidRPr="00755E74" w:rsidRDefault="001A7B73" w:rsidP="00FB563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A7B73" w:rsidRPr="00755E74" w:rsidRDefault="001A7B73" w:rsidP="00FB563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A7B73" w:rsidRPr="00755E74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E7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7B73" w:rsidRPr="00755E74" w:rsidRDefault="001A7B73" w:rsidP="00FB5634">
      <w:pPr>
        <w:pStyle w:val="dash041e005f0431005f044b005f0447005f043d005f044b005f0439"/>
        <w:spacing w:before="240" w:line="360" w:lineRule="atLeast"/>
        <w:jc w:val="both"/>
      </w:pPr>
    </w:p>
    <w:p w:rsidR="001A7B73" w:rsidRPr="0028367C" w:rsidRDefault="001A7B73" w:rsidP="00FB5634">
      <w:pPr>
        <w:pStyle w:val="ListParagraph"/>
        <w:numPr>
          <w:ilvl w:val="2"/>
          <w:numId w:val="4"/>
        </w:numPr>
        <w:spacing w:line="360" w:lineRule="auto"/>
        <w:jc w:val="both"/>
        <w:rPr>
          <w:b/>
        </w:rPr>
      </w:pPr>
      <w:r w:rsidRPr="0028367C">
        <w:rPr>
          <w:b/>
        </w:rPr>
        <w:t>Познавательные УУД</w:t>
      </w:r>
    </w:p>
    <w:p w:rsidR="001A7B73" w:rsidRPr="0028367C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 xml:space="preserve">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7B73" w:rsidRPr="0028367C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7B73" w:rsidRPr="0028367C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A7B73" w:rsidRPr="0028367C" w:rsidRDefault="001A7B73" w:rsidP="00FB563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A7B73" w:rsidRPr="0028367C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A7B73" w:rsidRPr="0028367C" w:rsidRDefault="001A7B73" w:rsidP="00FB56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A7B73" w:rsidRPr="0028367C" w:rsidRDefault="001A7B73" w:rsidP="00FB5634">
      <w:pPr>
        <w:pStyle w:val="ListParagraph"/>
        <w:numPr>
          <w:ilvl w:val="0"/>
          <w:numId w:val="3"/>
        </w:numPr>
        <w:spacing w:line="360" w:lineRule="auto"/>
        <w:jc w:val="both"/>
      </w:pPr>
      <w:r w:rsidRPr="0028367C">
        <w:t>определять необходимые ключевые поисковые слова и запросы;</w:t>
      </w:r>
    </w:p>
    <w:p w:rsidR="001A7B73" w:rsidRPr="0028367C" w:rsidRDefault="001A7B73" w:rsidP="00FB5634">
      <w:pPr>
        <w:pStyle w:val="ListParagraph"/>
        <w:numPr>
          <w:ilvl w:val="0"/>
          <w:numId w:val="3"/>
        </w:numPr>
        <w:spacing w:line="360" w:lineRule="auto"/>
        <w:jc w:val="both"/>
      </w:pPr>
      <w:r w:rsidRPr="0028367C">
        <w:t>осуществлять взаимодействие с электронными поисковыми системами, словарями;</w:t>
      </w:r>
    </w:p>
    <w:p w:rsidR="001A7B73" w:rsidRPr="0028367C" w:rsidRDefault="001A7B73" w:rsidP="00FB5634">
      <w:pPr>
        <w:pStyle w:val="ListParagraph"/>
        <w:numPr>
          <w:ilvl w:val="0"/>
          <w:numId w:val="3"/>
        </w:numPr>
        <w:spacing w:line="360" w:lineRule="auto"/>
        <w:jc w:val="both"/>
      </w:pPr>
      <w:r w:rsidRPr="0028367C">
        <w:t>формировать множественную выборку из поисковых источников для объективизации результатов поиска;</w:t>
      </w:r>
    </w:p>
    <w:p w:rsidR="001A7B73" w:rsidRDefault="001A7B73" w:rsidP="00FB5634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A7B73" w:rsidRPr="0028367C" w:rsidRDefault="001A7B73" w:rsidP="00FB5634">
      <w:pPr>
        <w:pStyle w:val="ListParagraph"/>
        <w:widowControl w:val="0"/>
        <w:numPr>
          <w:ilvl w:val="2"/>
          <w:numId w:val="4"/>
        </w:num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Pr="0028367C">
        <w:rPr>
          <w:b/>
        </w:rPr>
        <w:t>Коммуникативные УУД</w:t>
      </w:r>
    </w:p>
    <w:p w:rsidR="001A7B73" w:rsidRPr="0028367C" w:rsidRDefault="001A7B73" w:rsidP="00FB5634">
      <w:pPr>
        <w:widowControl w:val="0"/>
        <w:tabs>
          <w:tab w:val="left" w:pos="993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8367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7B73" w:rsidRPr="0028367C" w:rsidRDefault="001A7B73" w:rsidP="00FB5634">
      <w:pPr>
        <w:widowControl w:val="0"/>
        <w:tabs>
          <w:tab w:val="left" w:pos="993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A7B73" w:rsidRPr="0028367C" w:rsidRDefault="001A7B73" w:rsidP="00FB5634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67C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7B73" w:rsidRPr="003D3900" w:rsidRDefault="001A7B73" w:rsidP="00FB5634">
      <w:pPr>
        <w:pStyle w:val="dash041e005f0431005f044b005f0447005f043d005f044b005f0439"/>
        <w:spacing w:line="360" w:lineRule="atLeast"/>
        <w:jc w:val="both"/>
      </w:pPr>
    </w:p>
    <w:p w:rsidR="001A7B73" w:rsidRDefault="001A7B73" w:rsidP="00FB56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900">
        <w:rPr>
          <w:rFonts w:ascii="Times New Roman" w:hAnsi="Times New Roman"/>
          <w:b/>
          <w:sz w:val="24"/>
          <w:szCs w:val="24"/>
        </w:rPr>
        <w:t>1.3. Предметные результаты: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Выпускник научится: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использовать знание алфавита при поиске информации;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различать значимые и незначимые единицы языка;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проводить фонетический и орфоэпический анализ слова;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членить слова на слоги и правильно их переносить;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проводить морфемный и словообразовательный анализ слов;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проводить лексический анализ слова;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проводить морфологический анализ слова;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применять знания и умения по морфемике и словообразованию при проведении морфологического анализа слов;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находить грамматическую основу предложения;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проводить синтаксический анализ словосочетания и предложения;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1A7B73" w:rsidRPr="00E036E8" w:rsidRDefault="001A7B73" w:rsidP="00FB5634">
      <w:pPr>
        <w:jc w:val="both"/>
        <w:rPr>
          <w:rFonts w:ascii="Times New Roman" w:hAnsi="Times New Roman"/>
          <w:sz w:val="24"/>
          <w:szCs w:val="24"/>
        </w:rPr>
      </w:pPr>
      <w:r w:rsidRPr="00E036E8">
        <w:rPr>
          <w:rFonts w:ascii="Times New Roman" w:hAnsi="Times New Roman"/>
          <w:sz w:val="24"/>
          <w:szCs w:val="24"/>
        </w:rPr>
        <w:t>•</w:t>
      </w:r>
      <w:r w:rsidRPr="00E036E8">
        <w:rPr>
          <w:rFonts w:ascii="Times New Roman" w:hAnsi="Times New Roman"/>
          <w:sz w:val="24"/>
          <w:szCs w:val="24"/>
        </w:rPr>
        <w:tab/>
        <w:t>использовать орфографические словари.</w:t>
      </w:r>
    </w:p>
    <w:p w:rsidR="001A7B73" w:rsidRPr="00FB5634" w:rsidRDefault="001A7B73" w:rsidP="00942277">
      <w:pPr>
        <w:ind w:firstLine="360"/>
        <w:rPr>
          <w:rFonts w:ascii="Times New Roman" w:hAnsi="Times New Roman"/>
          <w:b/>
          <w:sz w:val="28"/>
          <w:szCs w:val="28"/>
        </w:rPr>
      </w:pPr>
      <w:r w:rsidRPr="00FB5634"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1A7B73" w:rsidRPr="00FB5634" w:rsidRDefault="001A7B73" w:rsidP="00942277">
      <w:pPr>
        <w:ind w:firstLine="360"/>
        <w:rPr>
          <w:rFonts w:ascii="Times New Roman" w:hAnsi="Times New Roman"/>
          <w:sz w:val="28"/>
          <w:szCs w:val="28"/>
        </w:rPr>
      </w:pPr>
      <w:r w:rsidRPr="00FB5634">
        <w:rPr>
          <w:rFonts w:ascii="Times New Roman" w:hAnsi="Times New Roman"/>
          <w:sz w:val="28"/>
          <w:szCs w:val="28"/>
        </w:rPr>
        <w:t>Всего______17________ в неделю_____0,5____(33 недели)</w:t>
      </w:r>
    </w:p>
    <w:p w:rsidR="001A7B73" w:rsidRPr="00FB5634" w:rsidRDefault="001A7B73" w:rsidP="00942277">
      <w:pPr>
        <w:ind w:firstLine="360"/>
        <w:rPr>
          <w:rFonts w:ascii="Times New Roman" w:hAnsi="Times New Roman"/>
          <w:sz w:val="28"/>
          <w:szCs w:val="28"/>
        </w:rPr>
      </w:pP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> Цели и задачи образовательной области и учебного курса: 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Теоретические:</w:t>
      </w:r>
      <w:r w:rsidRPr="00FB5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Освоение знаний о языке и речи: литературных нормах, видах речевой деятельности, функциональных стилях русской речи;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FB5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Практические:</w:t>
      </w:r>
      <w:r w:rsidRPr="00FB5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Совершенствование коммуникативных умений;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Овладение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FB5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Воспитание сознательного отношения к языку как явлению культуры, основному средству общения;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Воспитание  стремления к самостоятельной работе по приобретению знаний и умений в различных областях жизни;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 Применяемые технологии: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- технология исследовательской деятельности учащихся;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- технология проблемного обучения.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 -информационные технологии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 </w:t>
      </w:r>
    </w:p>
    <w:p w:rsidR="001A7B73" w:rsidRPr="00FB5634" w:rsidRDefault="001A7B73" w:rsidP="00FE26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 xml:space="preserve">Материал рассматривается в порядке усложнения: последовательно формируются навыки по составлению собственного текста-рассуждения </w:t>
      </w:r>
    </w:p>
    <w:p w:rsidR="001A7B73" w:rsidRPr="00FB5634" w:rsidRDefault="001A7B73" w:rsidP="00FE26E2">
      <w:pPr>
        <w:spacing w:after="188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t>Программа базируется на межпредметных связях с литературой, историей, экологией </w:t>
      </w:r>
      <w:r w:rsidRPr="00FB563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</w:t>
      </w:r>
    </w:p>
    <w:p w:rsidR="001A7B73" w:rsidRPr="00FB5634" w:rsidRDefault="001A7B73" w:rsidP="00FE26E2">
      <w:pPr>
        <w:spacing w:after="188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7B73" w:rsidRPr="00FB5634" w:rsidRDefault="001A7B73" w:rsidP="00FE26E2">
      <w:pPr>
        <w:spacing w:after="188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7B73" w:rsidRPr="00FB5634" w:rsidRDefault="001A7B73" w:rsidP="00FE26E2">
      <w:pPr>
        <w:spacing w:after="188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5634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1A7B73" w:rsidRPr="00FB5634" w:rsidRDefault="001A7B73" w:rsidP="00FE26E2">
      <w:pPr>
        <w:spacing w:after="188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636"/>
        <w:gridCol w:w="3851"/>
        <w:gridCol w:w="930"/>
        <w:gridCol w:w="1242"/>
        <w:gridCol w:w="1042"/>
        <w:gridCol w:w="2215"/>
      </w:tblGrid>
      <w:tr w:rsidR="001A7B73" w:rsidRPr="00FB5634" w:rsidTr="00942277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разделов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лекц. занятий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      практ. зан.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цели и задачи курса. Требования к творческой работе. Памятка  «Советы по написанию сочинения»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работа.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функционального стиля текста. Работа со смысловыми типами речи.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Анализ текста худ стиля с грамматическим заданием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Обучающее сочинение по тексту худ. стиля. Повторение орфографии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работаЦОРы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Рецензирование, редактирование собственной творческой работы.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Коллективная и самостоятельная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Анализ текста публицистического стиля с грамматическим заданием. Композиция.Повторение орфографии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Коллективная и творческая работа.ЦОРы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Обучающее сочинение по тексту публицистического стиля.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Рецензирование и редактирование творческих работ.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Функциональные особенности научного стиля. Повторение синтаксиса.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работаЦОРы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текста научного стиля с грамматическим заданием.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Обучающее сочинение по тексту научного стиля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Рецензирование и редактирование творческих работ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Анализ текста разговорного стиля. Особенности. Повторение синтаксиса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работаЦОРы</w:t>
            </w: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Обучающее сочинение по тексту разг. стиля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A7B73" w:rsidRPr="00FB5634" w:rsidTr="00C04646"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C0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  15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Функциональные особенности официально- делового стиля</w:t>
            </w: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1A7B73" w:rsidRPr="00FB5634" w:rsidTr="00C04646"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Комплексный анализ текста с элементами сочинения-рассуждения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6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B73" w:rsidRPr="00FB5634" w:rsidTr="0094227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73" w:rsidRPr="00FB5634" w:rsidRDefault="001A7B73" w:rsidP="00FE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7B73" w:rsidRPr="00FB5634" w:rsidRDefault="001A7B73">
      <w:pPr>
        <w:rPr>
          <w:rFonts w:ascii="Times New Roman" w:hAnsi="Times New Roman"/>
          <w:sz w:val="28"/>
          <w:szCs w:val="28"/>
        </w:rPr>
      </w:pPr>
      <w:r w:rsidRPr="00FB5634"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FB5634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sectPr w:rsidR="001A7B73" w:rsidRPr="00FB5634" w:rsidSect="00AF30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>
    <w:nsid w:val="5A6353F1"/>
    <w:multiLevelType w:val="multilevel"/>
    <w:tmpl w:val="322C29F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  <w:b/>
      </w:r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E2"/>
    <w:rsid w:val="00050E2E"/>
    <w:rsid w:val="00091421"/>
    <w:rsid w:val="00116871"/>
    <w:rsid w:val="00151B67"/>
    <w:rsid w:val="001A7B73"/>
    <w:rsid w:val="001C317C"/>
    <w:rsid w:val="002349BB"/>
    <w:rsid w:val="0028367C"/>
    <w:rsid w:val="002E7C5C"/>
    <w:rsid w:val="003610D3"/>
    <w:rsid w:val="003714D8"/>
    <w:rsid w:val="003843FB"/>
    <w:rsid w:val="003C2459"/>
    <w:rsid w:val="003D2B9E"/>
    <w:rsid w:val="003D3900"/>
    <w:rsid w:val="00420CF9"/>
    <w:rsid w:val="00424789"/>
    <w:rsid w:val="004328E6"/>
    <w:rsid w:val="005C05F8"/>
    <w:rsid w:val="006D1921"/>
    <w:rsid w:val="00755E74"/>
    <w:rsid w:val="008110E1"/>
    <w:rsid w:val="00942277"/>
    <w:rsid w:val="00955EA9"/>
    <w:rsid w:val="009F0059"/>
    <w:rsid w:val="00AF30E3"/>
    <w:rsid w:val="00B06E9D"/>
    <w:rsid w:val="00B17518"/>
    <w:rsid w:val="00C04646"/>
    <w:rsid w:val="00C1788B"/>
    <w:rsid w:val="00CC084A"/>
    <w:rsid w:val="00D4556A"/>
    <w:rsid w:val="00D62544"/>
    <w:rsid w:val="00E036E8"/>
    <w:rsid w:val="00E86F21"/>
    <w:rsid w:val="00F7795D"/>
    <w:rsid w:val="00FB5634"/>
    <w:rsid w:val="00FC63D9"/>
    <w:rsid w:val="00FE26E2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26E2"/>
    <w:rPr>
      <w:rFonts w:cs="Times New Roman"/>
      <w:color w:val="557C2B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FE26E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26E2"/>
    <w:rPr>
      <w:rFonts w:cs="Times New Roman"/>
      <w:i/>
    </w:rPr>
  </w:style>
  <w:style w:type="paragraph" w:styleId="NoSpacing">
    <w:name w:val="No Spacing"/>
    <w:uiPriority w:val="99"/>
    <w:qFormat/>
    <w:rsid w:val="009422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F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FB56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FB563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FB56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FB563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755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16</Pages>
  <Words>4370</Words>
  <Characters>24913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2016-01-13T16:35:00Z</cp:lastPrinted>
  <dcterms:created xsi:type="dcterms:W3CDTF">2011-09-11T17:37:00Z</dcterms:created>
  <dcterms:modified xsi:type="dcterms:W3CDTF">2021-03-20T15:32:00Z</dcterms:modified>
</cp:coreProperties>
</file>